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DAF" w:rsidRDefault="004018E2" w:rsidP="004018E2">
      <w:pPr>
        <w:spacing w:after="0"/>
        <w:jc w:val="center"/>
        <w:rPr>
          <w:sz w:val="28"/>
          <w:szCs w:val="28"/>
        </w:rPr>
      </w:pPr>
      <w:r>
        <w:rPr>
          <w:sz w:val="28"/>
          <w:szCs w:val="28"/>
        </w:rPr>
        <w:t>CENTER TOWN BOARD</w:t>
      </w:r>
    </w:p>
    <w:p w:rsidR="004018E2" w:rsidRDefault="004018E2" w:rsidP="004018E2">
      <w:pPr>
        <w:spacing w:after="0"/>
        <w:jc w:val="center"/>
        <w:rPr>
          <w:sz w:val="28"/>
          <w:szCs w:val="28"/>
        </w:rPr>
      </w:pPr>
      <w:r>
        <w:rPr>
          <w:sz w:val="28"/>
          <w:szCs w:val="28"/>
        </w:rPr>
        <w:t>REGULAR MEETING</w:t>
      </w:r>
    </w:p>
    <w:p w:rsidR="004018E2" w:rsidRDefault="004018E2" w:rsidP="004018E2">
      <w:pPr>
        <w:spacing w:after="0"/>
        <w:jc w:val="center"/>
        <w:rPr>
          <w:sz w:val="28"/>
          <w:szCs w:val="28"/>
        </w:rPr>
      </w:pPr>
      <w:r>
        <w:rPr>
          <w:sz w:val="28"/>
          <w:szCs w:val="28"/>
        </w:rPr>
        <w:t>SEPTEMBER 9, 2025</w:t>
      </w:r>
    </w:p>
    <w:p w:rsidR="004018E2" w:rsidRDefault="004018E2" w:rsidP="004018E2">
      <w:pPr>
        <w:spacing w:after="0"/>
        <w:jc w:val="center"/>
        <w:rPr>
          <w:sz w:val="28"/>
          <w:szCs w:val="28"/>
        </w:rPr>
      </w:pPr>
      <w:r>
        <w:rPr>
          <w:sz w:val="28"/>
          <w:szCs w:val="28"/>
        </w:rPr>
        <w:t>6:00 P.M.</w:t>
      </w:r>
    </w:p>
    <w:p w:rsidR="004018E2" w:rsidRDefault="004018E2" w:rsidP="004018E2">
      <w:pPr>
        <w:jc w:val="center"/>
        <w:rPr>
          <w:sz w:val="28"/>
          <w:szCs w:val="28"/>
        </w:rPr>
      </w:pPr>
    </w:p>
    <w:p w:rsidR="004018E2" w:rsidRDefault="004018E2" w:rsidP="004018E2">
      <w:pPr>
        <w:jc w:val="center"/>
        <w:rPr>
          <w:sz w:val="28"/>
          <w:szCs w:val="28"/>
        </w:rPr>
      </w:pPr>
    </w:p>
    <w:p w:rsidR="004018E2" w:rsidRDefault="004018E2" w:rsidP="004018E2">
      <w:pPr>
        <w:spacing w:after="0"/>
      </w:pPr>
      <w:r>
        <w:t xml:space="preserve">The meeting was called to order at </w:t>
      </w:r>
      <w:r w:rsidR="00103D79">
        <w:t xml:space="preserve">6:00 </w:t>
      </w:r>
      <w:r>
        <w:t>by Mayor Gallegos</w:t>
      </w:r>
      <w:r w:rsidR="00103D79">
        <w:t>.</w:t>
      </w:r>
    </w:p>
    <w:p w:rsidR="004018E2" w:rsidRDefault="004018E2" w:rsidP="004018E2">
      <w:pPr>
        <w:spacing w:after="0"/>
      </w:pPr>
    </w:p>
    <w:p w:rsidR="004018E2" w:rsidRDefault="004018E2" w:rsidP="004018E2">
      <w:pPr>
        <w:spacing w:after="0"/>
      </w:pPr>
      <w:r>
        <w:t>APPROVAL OF AGENDA</w:t>
      </w:r>
    </w:p>
    <w:p w:rsidR="004018E2" w:rsidRDefault="004018E2" w:rsidP="004018E2">
      <w:pPr>
        <w:spacing w:after="0"/>
      </w:pPr>
      <w:r>
        <w:t>A motion to approve the agenda</w:t>
      </w:r>
      <w:r w:rsidR="00411852">
        <w:t xml:space="preserve"> with changes</w:t>
      </w:r>
      <w:r>
        <w:t xml:space="preserve"> was made by</w:t>
      </w:r>
      <w:r w:rsidR="00411852">
        <w:t xml:space="preserve"> Trustee Gonzales</w:t>
      </w:r>
      <w:r>
        <w:t>, seconded by</w:t>
      </w:r>
      <w:r w:rsidR="00411852">
        <w:t xml:space="preserve"> Trustee Barela</w:t>
      </w:r>
      <w:r>
        <w:t>.  Roll Call –All in favor.  Motion Carries</w:t>
      </w:r>
    </w:p>
    <w:p w:rsidR="00043397" w:rsidRDefault="00043397" w:rsidP="00103D79">
      <w:pPr>
        <w:spacing w:after="0"/>
      </w:pPr>
    </w:p>
    <w:p w:rsidR="00103D79" w:rsidRDefault="00103D79" w:rsidP="00103D79">
      <w:pPr>
        <w:spacing w:after="0"/>
      </w:pPr>
      <w:r>
        <w:t>ROLL CALL</w:t>
      </w:r>
    </w:p>
    <w:tbl>
      <w:tblPr>
        <w:tblStyle w:val="TableGrid"/>
        <w:tblW w:w="0" w:type="auto"/>
        <w:tblLook w:val="04A0" w:firstRow="1" w:lastRow="0" w:firstColumn="1" w:lastColumn="0" w:noHBand="0" w:noVBand="1"/>
      </w:tblPr>
      <w:tblGrid>
        <w:gridCol w:w="2425"/>
        <w:gridCol w:w="630"/>
      </w:tblGrid>
      <w:tr w:rsidR="00103D79" w:rsidTr="002416D6">
        <w:tc>
          <w:tcPr>
            <w:tcW w:w="2425" w:type="dxa"/>
          </w:tcPr>
          <w:p w:rsidR="00103D79" w:rsidRDefault="00103D79" w:rsidP="002416D6">
            <w:r>
              <w:t>Mayor Gallegos</w:t>
            </w:r>
          </w:p>
        </w:tc>
        <w:tc>
          <w:tcPr>
            <w:tcW w:w="630" w:type="dxa"/>
          </w:tcPr>
          <w:p w:rsidR="00103D79" w:rsidRDefault="00103D79" w:rsidP="002416D6">
            <w:r>
              <w:t>P</w:t>
            </w:r>
          </w:p>
        </w:tc>
      </w:tr>
      <w:tr w:rsidR="00103D79" w:rsidTr="002416D6">
        <w:tc>
          <w:tcPr>
            <w:tcW w:w="2425" w:type="dxa"/>
          </w:tcPr>
          <w:p w:rsidR="00103D79" w:rsidRDefault="00103D79" w:rsidP="002416D6">
            <w:r>
              <w:t>Mayor Pro Tem Beiriger</w:t>
            </w:r>
          </w:p>
        </w:tc>
        <w:tc>
          <w:tcPr>
            <w:tcW w:w="630" w:type="dxa"/>
          </w:tcPr>
          <w:p w:rsidR="00103D79" w:rsidRDefault="00103D79" w:rsidP="002416D6">
            <w:r>
              <w:t>P</w:t>
            </w:r>
          </w:p>
        </w:tc>
      </w:tr>
      <w:tr w:rsidR="00103D79" w:rsidTr="002416D6">
        <w:tc>
          <w:tcPr>
            <w:tcW w:w="2425" w:type="dxa"/>
          </w:tcPr>
          <w:p w:rsidR="00103D79" w:rsidRDefault="00103D79" w:rsidP="002416D6">
            <w:r>
              <w:t>Trustee Lopez</w:t>
            </w:r>
          </w:p>
        </w:tc>
        <w:tc>
          <w:tcPr>
            <w:tcW w:w="630" w:type="dxa"/>
          </w:tcPr>
          <w:p w:rsidR="00103D79" w:rsidRDefault="00103D79" w:rsidP="002416D6">
            <w:r>
              <w:t>P</w:t>
            </w:r>
          </w:p>
        </w:tc>
      </w:tr>
      <w:tr w:rsidR="00103D79" w:rsidTr="002416D6">
        <w:tc>
          <w:tcPr>
            <w:tcW w:w="2425" w:type="dxa"/>
          </w:tcPr>
          <w:p w:rsidR="00103D79" w:rsidRDefault="00103D79" w:rsidP="002416D6">
            <w:r>
              <w:t>Trustee Gonzales</w:t>
            </w:r>
          </w:p>
        </w:tc>
        <w:tc>
          <w:tcPr>
            <w:tcW w:w="630" w:type="dxa"/>
          </w:tcPr>
          <w:p w:rsidR="00103D79" w:rsidRDefault="00103D79" w:rsidP="002416D6">
            <w:r>
              <w:t>P</w:t>
            </w:r>
          </w:p>
        </w:tc>
      </w:tr>
      <w:tr w:rsidR="00103D79" w:rsidTr="002416D6">
        <w:tc>
          <w:tcPr>
            <w:tcW w:w="2425" w:type="dxa"/>
          </w:tcPr>
          <w:p w:rsidR="00103D79" w:rsidRDefault="00103D79" w:rsidP="002416D6"/>
        </w:tc>
        <w:tc>
          <w:tcPr>
            <w:tcW w:w="630" w:type="dxa"/>
          </w:tcPr>
          <w:p w:rsidR="00103D79" w:rsidRDefault="00103D79" w:rsidP="002416D6"/>
        </w:tc>
      </w:tr>
      <w:tr w:rsidR="00103D79" w:rsidTr="002416D6">
        <w:tc>
          <w:tcPr>
            <w:tcW w:w="2425" w:type="dxa"/>
          </w:tcPr>
          <w:p w:rsidR="00103D79" w:rsidRDefault="00103D79" w:rsidP="002416D6">
            <w:r>
              <w:t>Trustee Barela</w:t>
            </w:r>
          </w:p>
        </w:tc>
        <w:tc>
          <w:tcPr>
            <w:tcW w:w="630" w:type="dxa"/>
          </w:tcPr>
          <w:p w:rsidR="00103D79" w:rsidRDefault="00103D79" w:rsidP="002416D6">
            <w:r>
              <w:t>P</w:t>
            </w:r>
          </w:p>
        </w:tc>
      </w:tr>
      <w:tr w:rsidR="00103D79" w:rsidTr="002416D6">
        <w:tc>
          <w:tcPr>
            <w:tcW w:w="2425" w:type="dxa"/>
          </w:tcPr>
          <w:p w:rsidR="00103D79" w:rsidRDefault="00103D79" w:rsidP="002416D6">
            <w:r>
              <w:t>Trustee Garcia</w:t>
            </w:r>
          </w:p>
        </w:tc>
        <w:tc>
          <w:tcPr>
            <w:tcW w:w="630" w:type="dxa"/>
          </w:tcPr>
          <w:p w:rsidR="00103D79" w:rsidRDefault="00103D79" w:rsidP="002416D6">
            <w:r>
              <w:t>P</w:t>
            </w:r>
          </w:p>
        </w:tc>
      </w:tr>
    </w:tbl>
    <w:p w:rsidR="004018E2" w:rsidRDefault="004018E2" w:rsidP="004018E2">
      <w:pPr>
        <w:spacing w:after="0"/>
      </w:pPr>
    </w:p>
    <w:p w:rsidR="004018E2" w:rsidRDefault="004018E2" w:rsidP="004018E2">
      <w:pPr>
        <w:spacing w:after="0"/>
      </w:pPr>
      <w:r>
        <w:t>CITIZEN COMMENTS</w:t>
      </w:r>
    </w:p>
    <w:p w:rsidR="004018E2" w:rsidRDefault="00043397" w:rsidP="004018E2">
      <w:pPr>
        <w:spacing w:after="0"/>
      </w:pPr>
      <w:r>
        <w:t>There were no comments.</w:t>
      </w:r>
    </w:p>
    <w:p w:rsidR="00043397" w:rsidRDefault="00043397" w:rsidP="004018E2">
      <w:pPr>
        <w:spacing w:after="0"/>
      </w:pPr>
    </w:p>
    <w:p w:rsidR="004018E2" w:rsidRDefault="004018E2" w:rsidP="004018E2">
      <w:pPr>
        <w:spacing w:after="0"/>
      </w:pPr>
      <w:r>
        <w:t>CONSENT AGENDA</w:t>
      </w:r>
    </w:p>
    <w:p w:rsidR="004018E2" w:rsidRDefault="004018E2" w:rsidP="004018E2">
      <w:pPr>
        <w:spacing w:after="0"/>
      </w:pPr>
      <w:r>
        <w:t>Court Report –</w:t>
      </w:r>
      <w:r w:rsidR="00411852">
        <w:t xml:space="preserve"> Judge Sanchez gave the report.  Judge Sanchez said most cases were from Judge Zollars.  </w:t>
      </w:r>
    </w:p>
    <w:p w:rsidR="00411852" w:rsidRDefault="00411852" w:rsidP="004018E2">
      <w:pPr>
        <w:spacing w:after="0"/>
      </w:pPr>
    </w:p>
    <w:p w:rsidR="004018E2" w:rsidRDefault="004018E2" w:rsidP="004018E2">
      <w:pPr>
        <w:spacing w:after="0"/>
      </w:pPr>
      <w:r>
        <w:t>Police Report –</w:t>
      </w:r>
      <w:r w:rsidR="00411852">
        <w:t xml:space="preserve"> Chief Guaderrama gave his report.  Chief said that</w:t>
      </w:r>
      <w:r w:rsidR="00043397">
        <w:t xml:space="preserve"> there were</w:t>
      </w:r>
      <w:r w:rsidR="00411852">
        <w:t xml:space="preserve"> 31 cases, it means that is case numbe</w:t>
      </w:r>
      <w:r w:rsidR="004E3533">
        <w:t>rs that were</w:t>
      </w:r>
      <w:r w:rsidR="00411852">
        <w:t xml:space="preserve"> actually pulled.  August had close to 400 calls for service.  Three DUI’s in August.  27 citations – </w:t>
      </w:r>
      <w:r w:rsidR="004E3533">
        <w:t xml:space="preserve">from </w:t>
      </w:r>
      <w:r w:rsidR="00411852">
        <w:t xml:space="preserve">speeding to no driver’s license.  </w:t>
      </w:r>
      <w:r w:rsidR="004E3533">
        <w:t>The Dept. has been e</w:t>
      </w:r>
      <w:r w:rsidR="00411852">
        <w:t xml:space="preserve">nforcing the U-turns in Town.  </w:t>
      </w:r>
      <w:r w:rsidR="004E3533">
        <w:t>There have been c</w:t>
      </w:r>
      <w:r w:rsidR="00411852">
        <w:t xml:space="preserve">omplaints about the double yellow and the white lines in Town.  </w:t>
      </w:r>
      <w:r w:rsidR="004E3533">
        <w:t xml:space="preserve">There will be a </w:t>
      </w:r>
      <w:r w:rsidR="00411852">
        <w:t>Community meeting on September 20</w:t>
      </w:r>
      <w:r w:rsidR="00411852" w:rsidRPr="00411852">
        <w:rPr>
          <w:vertAlign w:val="superscript"/>
        </w:rPr>
        <w:t>th</w:t>
      </w:r>
      <w:r w:rsidR="00411852">
        <w:t xml:space="preserve"> in the annex building.  Pam Mitchell the new code enforcement officer is doing a great job. Trustee Garcia said that they have had complaints about Officer’s at </w:t>
      </w:r>
      <w:r w:rsidR="004E3533">
        <w:t>a certain location</w:t>
      </w:r>
      <w:r w:rsidR="00411852">
        <w:t xml:space="preserve"> for a long period</w:t>
      </w:r>
      <w:r w:rsidR="004E3533">
        <w:t>s</w:t>
      </w:r>
      <w:r w:rsidR="00411852">
        <w:t xml:space="preserve"> of time, </w:t>
      </w:r>
      <w:r w:rsidR="004E3533">
        <w:t xml:space="preserve">Chief said that </w:t>
      </w:r>
      <w:r w:rsidR="00411852">
        <w:t xml:space="preserve">it has been addressed. </w:t>
      </w:r>
    </w:p>
    <w:p w:rsidR="00627C5C" w:rsidRDefault="00627C5C" w:rsidP="004018E2">
      <w:pPr>
        <w:spacing w:after="0"/>
      </w:pPr>
    </w:p>
    <w:p w:rsidR="004018E2" w:rsidRDefault="004018E2" w:rsidP="004018E2">
      <w:pPr>
        <w:spacing w:after="0"/>
      </w:pPr>
      <w:r>
        <w:t>Public Works Report –</w:t>
      </w:r>
      <w:r w:rsidR="00627C5C">
        <w:t xml:space="preserve"> </w:t>
      </w:r>
      <w:r w:rsidR="004E3533">
        <w:t>Jaime said that he had a</w:t>
      </w:r>
      <w:r w:rsidR="00627C5C">
        <w:t xml:space="preserve">n un expected visit or a misinformation visit from CIRSA to check all the building and parks owned by the Town.  There were a few items that need to be fixed.  Jaime said that budget workshops have started.  </w:t>
      </w:r>
    </w:p>
    <w:p w:rsidR="004018E2" w:rsidRDefault="004018E2" w:rsidP="004018E2">
      <w:pPr>
        <w:spacing w:after="0"/>
      </w:pPr>
      <w:r>
        <w:tab/>
        <w:t>Light and Power –</w:t>
      </w:r>
      <w:r w:rsidR="00627C5C">
        <w:t xml:space="preserve"> </w:t>
      </w:r>
      <w:r w:rsidR="004E3533">
        <w:t>There were no questions.</w:t>
      </w:r>
    </w:p>
    <w:p w:rsidR="000632AC" w:rsidRDefault="004018E2" w:rsidP="004018E2">
      <w:pPr>
        <w:spacing w:after="0"/>
      </w:pPr>
      <w:r>
        <w:tab/>
        <w:t xml:space="preserve">Gas </w:t>
      </w:r>
      <w:r w:rsidRPr="0013590A">
        <w:t>–</w:t>
      </w:r>
      <w:r w:rsidR="0013590A" w:rsidRPr="0013590A">
        <w:t xml:space="preserve"> Jaime asked</w:t>
      </w:r>
      <w:r w:rsidR="000632AC" w:rsidRPr="0013590A">
        <w:t xml:space="preserve"> Idaho Pacific </w:t>
      </w:r>
      <w:r w:rsidR="0013590A" w:rsidRPr="0013590A">
        <w:t>what it would take to connect</w:t>
      </w:r>
      <w:r w:rsidR="000632AC" w:rsidRPr="0013590A">
        <w:t xml:space="preserve"> to the Town’s gas system</w:t>
      </w:r>
      <w:r w:rsidR="000632AC">
        <w:t>.</w:t>
      </w:r>
      <w:r w:rsidR="0013590A">
        <w:t xml:space="preserve">  They </w:t>
      </w:r>
      <w:r w:rsidR="0013590A">
        <w:tab/>
        <w:t>replied that is something that they would like to discuss.</w:t>
      </w:r>
    </w:p>
    <w:p w:rsidR="004018E2" w:rsidRDefault="004018E2" w:rsidP="004018E2">
      <w:pPr>
        <w:spacing w:after="0"/>
      </w:pPr>
      <w:r>
        <w:tab/>
        <w:t xml:space="preserve">Water – </w:t>
      </w:r>
      <w:r w:rsidR="004E3533">
        <w:t>There were no questions.</w:t>
      </w:r>
    </w:p>
    <w:p w:rsidR="004018E2" w:rsidRDefault="004018E2" w:rsidP="00627C5C">
      <w:pPr>
        <w:spacing w:after="0"/>
        <w:ind w:left="720"/>
      </w:pPr>
      <w:r>
        <w:lastRenderedPageBreak/>
        <w:t xml:space="preserve">Sanitation – </w:t>
      </w:r>
      <w:r w:rsidR="007D59DD">
        <w:t xml:space="preserve">There is </w:t>
      </w:r>
      <w:r w:rsidR="00627C5C">
        <w:t>Issue with Idaho Pacific and the overflow.  Idaho Pacific had an overflow into Aspen</w:t>
      </w:r>
      <w:r w:rsidR="000632AC">
        <w:t>s property</w:t>
      </w:r>
      <w:r w:rsidR="00627C5C">
        <w:t>, there were a few violations</w:t>
      </w:r>
      <w:r w:rsidR="007D59DD">
        <w:t xml:space="preserve"> when this happened.  The heads</w:t>
      </w:r>
      <w:r w:rsidR="00627C5C">
        <w:t xml:space="preserve"> from Idaho met with the Town.</w:t>
      </w:r>
      <w:r w:rsidR="00CB6E6B">
        <w:t xml:space="preserve">  Workers from Aspen worked to make sure they did not let the overflow </w:t>
      </w:r>
      <w:r w:rsidR="000632AC">
        <w:t xml:space="preserve">further </w:t>
      </w:r>
      <w:r w:rsidR="00CB6E6B">
        <w:t xml:space="preserve">into the property.  Moe Jones asked if they had reported it, Jaime said that hadn’t but have everything documented.  </w:t>
      </w:r>
    </w:p>
    <w:p w:rsidR="004018E2" w:rsidRDefault="004018E2" w:rsidP="00627C5C">
      <w:pPr>
        <w:spacing w:after="0"/>
        <w:ind w:left="720"/>
      </w:pPr>
      <w:r>
        <w:t xml:space="preserve">Streets and Parks – </w:t>
      </w:r>
      <w:r w:rsidR="00627C5C">
        <w:t xml:space="preserve">Jaime said that they have been having issues with the Casa Blanca Park, Mortenson Irrigation was called.  </w:t>
      </w:r>
      <w:r w:rsidR="00CB6E6B">
        <w:t xml:space="preserve">The clinoid was fixed, </w:t>
      </w:r>
      <w:r w:rsidR="000632AC">
        <w:t xml:space="preserve">but </w:t>
      </w:r>
      <w:r w:rsidR="00CB6E6B">
        <w:t xml:space="preserve">the front section is not turning on.  The water park is still not working, the part came in Monday and they are checking to see if it will work.  </w:t>
      </w:r>
      <w:r w:rsidR="00627C5C">
        <w:t>Community Park had the sprinkler system has bee</w:t>
      </w:r>
      <w:r w:rsidR="000632AC">
        <w:t>n upgraded, they have still had issues</w:t>
      </w:r>
      <w:r w:rsidR="00627C5C">
        <w:t xml:space="preserve"> with the sprinkler heads</w:t>
      </w:r>
      <w:r w:rsidR="000632AC">
        <w:t xml:space="preserve"> while the school</w:t>
      </w:r>
      <w:r w:rsidR="00627C5C">
        <w:t xml:space="preserve"> does the mowing.  Jaime has sent a courtesy email so that they are aware of where they are located.  The cost to replace</w:t>
      </w:r>
      <w:r w:rsidR="000632AC">
        <w:t xml:space="preserve"> the heads</w:t>
      </w:r>
      <w:r w:rsidR="00627C5C">
        <w:t xml:space="preserve"> is approximately $100 each.  </w:t>
      </w:r>
      <w:r w:rsidR="00CB6E6B">
        <w:t>Trustee Garcia said the sprinklers are still not adjusted</w:t>
      </w:r>
      <w:r w:rsidR="000632AC">
        <w:t xml:space="preserve"> correctly</w:t>
      </w:r>
      <w:r w:rsidR="00CB6E6B">
        <w:t xml:space="preserve">.  </w:t>
      </w:r>
    </w:p>
    <w:p w:rsidR="004018E2" w:rsidRDefault="004018E2" w:rsidP="004018E2">
      <w:pPr>
        <w:spacing w:after="0"/>
      </w:pPr>
      <w:r>
        <w:tab/>
        <w:t xml:space="preserve">Code Enforcement – </w:t>
      </w:r>
      <w:r w:rsidR="000632AC">
        <w:t xml:space="preserve"> There were no questions.</w:t>
      </w:r>
    </w:p>
    <w:p w:rsidR="004018E2" w:rsidRDefault="004018E2" w:rsidP="004018E2">
      <w:pPr>
        <w:spacing w:after="0"/>
      </w:pPr>
      <w:r>
        <w:t>A motion to approve the consent Agenda was made by</w:t>
      </w:r>
      <w:r w:rsidR="000632AC">
        <w:t xml:space="preserve"> Trustee Gonzales</w:t>
      </w:r>
      <w:r>
        <w:t>, seconded by</w:t>
      </w:r>
      <w:r w:rsidR="000632AC">
        <w:t xml:space="preserve"> Mayor Pro-Tem Beiriger</w:t>
      </w:r>
      <w:r>
        <w:t>.  Roll Call –All in favor.  Motion Carries.</w:t>
      </w:r>
    </w:p>
    <w:p w:rsidR="004018E2" w:rsidRDefault="004018E2" w:rsidP="004018E2">
      <w:pPr>
        <w:spacing w:after="0"/>
      </w:pPr>
    </w:p>
    <w:p w:rsidR="004018E2" w:rsidRDefault="004018E2" w:rsidP="004018E2">
      <w:pPr>
        <w:spacing w:after="0"/>
      </w:pPr>
      <w:r>
        <w:t>MINUTES</w:t>
      </w:r>
    </w:p>
    <w:p w:rsidR="004018E2" w:rsidRDefault="004018E2" w:rsidP="004018E2">
      <w:pPr>
        <w:spacing w:after="0"/>
      </w:pPr>
      <w:r>
        <w:t xml:space="preserve">A motion to approve the minutes of </w:t>
      </w:r>
      <w:r w:rsidR="000632AC">
        <w:t xml:space="preserve">with a correction to upgrade no remodel under the Water Town on </w:t>
      </w:r>
      <w:r>
        <w:t xml:space="preserve">August 12 and August 26 was made by </w:t>
      </w:r>
      <w:r w:rsidR="000632AC">
        <w:t>Trustee Lopez</w:t>
      </w:r>
      <w:r>
        <w:t>, seconded by</w:t>
      </w:r>
      <w:r w:rsidR="000632AC">
        <w:t xml:space="preserve"> Trustee Barela</w:t>
      </w:r>
      <w:r>
        <w:t>.  Roll Call –All in favor.  Motion Carries.</w:t>
      </w:r>
    </w:p>
    <w:p w:rsidR="004018E2" w:rsidRDefault="004018E2" w:rsidP="004018E2">
      <w:pPr>
        <w:spacing w:after="0"/>
      </w:pPr>
    </w:p>
    <w:p w:rsidR="004018E2" w:rsidRDefault="004018E2" w:rsidP="004018E2">
      <w:pPr>
        <w:spacing w:after="0"/>
      </w:pPr>
      <w:r>
        <w:t>PAYABLES</w:t>
      </w:r>
    </w:p>
    <w:p w:rsidR="004018E2" w:rsidRDefault="004018E2" w:rsidP="004018E2">
      <w:pPr>
        <w:spacing w:after="0"/>
      </w:pPr>
      <w:r>
        <w:t>A motion to approve the payables was made by</w:t>
      </w:r>
      <w:r w:rsidR="00EF175B">
        <w:t xml:space="preserve"> Trustee Gonzales</w:t>
      </w:r>
      <w:r>
        <w:t>, seconded by</w:t>
      </w:r>
      <w:r w:rsidR="00EF175B">
        <w:t xml:space="preserve"> Trustee Garcia</w:t>
      </w:r>
      <w:r>
        <w:t>.  Roll Call- All in favor.  Motion Carries.</w:t>
      </w:r>
    </w:p>
    <w:p w:rsidR="004018E2" w:rsidRDefault="004018E2" w:rsidP="004018E2">
      <w:pPr>
        <w:spacing w:after="0"/>
      </w:pPr>
    </w:p>
    <w:p w:rsidR="004018E2" w:rsidRDefault="004018E2" w:rsidP="004018E2">
      <w:pPr>
        <w:spacing w:after="0"/>
      </w:pPr>
      <w:r>
        <w:t>TOWN MANAGERS REPORT</w:t>
      </w:r>
    </w:p>
    <w:p w:rsidR="004018E2" w:rsidRDefault="005C621F" w:rsidP="004018E2">
      <w:pPr>
        <w:spacing w:after="0"/>
      </w:pPr>
      <w:r>
        <w:t>Cole said he has been busy working with Dept. heads concerning the budget.  New ED director and Cole have been working with DOLA concerning the grants.  The seniors have been having meetings concerning what they will do in the annex.  They would like to have a board.  There is a meeting on September 17</w:t>
      </w:r>
      <w:r w:rsidRPr="005C621F">
        <w:rPr>
          <w:vertAlign w:val="superscript"/>
        </w:rPr>
        <w:t>th</w:t>
      </w:r>
      <w:r>
        <w:t>.  Event committee is September 11</w:t>
      </w:r>
      <w:r w:rsidRPr="005C621F">
        <w:rPr>
          <w:vertAlign w:val="superscript"/>
        </w:rPr>
        <w:t>th</w:t>
      </w:r>
      <w:r>
        <w:t xml:space="preserve">.  </w:t>
      </w:r>
      <w:r w:rsidR="006D7BE1">
        <w:t>AmeriCorps</w:t>
      </w:r>
      <w:r>
        <w:t xml:space="preserve"> starts at the end of September.  </w:t>
      </w:r>
    </w:p>
    <w:p w:rsidR="005C621F" w:rsidRDefault="005C621F" w:rsidP="004018E2">
      <w:pPr>
        <w:spacing w:after="0"/>
      </w:pPr>
    </w:p>
    <w:p w:rsidR="004018E2" w:rsidRDefault="004018E2" w:rsidP="004018E2">
      <w:pPr>
        <w:spacing w:after="0"/>
      </w:pPr>
      <w:r>
        <w:t>NEW BUSINESS</w:t>
      </w:r>
    </w:p>
    <w:p w:rsidR="004018E2" w:rsidRDefault="004018E2" w:rsidP="004018E2">
      <w:pPr>
        <w:spacing w:after="0"/>
      </w:pPr>
      <w:r>
        <w:t>Donation – Brothers Keepers</w:t>
      </w:r>
      <w:r w:rsidR="005C621F">
        <w:t xml:space="preserve"> – Tom Perrin – 501c3 organization, they have shop with a biker.  Donations and sponsorships allow for a child to go shopping with $125.  </w:t>
      </w:r>
      <w:r w:rsidR="00277B54">
        <w:t>A motion to approve a donation of $375 was made by Trustee Lopez, seconded by Trustee Garcia.  Roll Call –All in favor.  Motion Carries.</w:t>
      </w:r>
    </w:p>
    <w:p w:rsidR="004018E2" w:rsidRDefault="004018E2" w:rsidP="004018E2">
      <w:pPr>
        <w:spacing w:after="0"/>
      </w:pPr>
      <w:r>
        <w:t>Center Housing Authority – Rep and Board Member</w:t>
      </w:r>
      <w:r w:rsidR="00A91108">
        <w:t xml:space="preserve"> – 2 board members –</w:t>
      </w:r>
      <w:r w:rsidR="0013590A">
        <w:t xml:space="preserve"> They </w:t>
      </w:r>
      <w:r w:rsidR="00A91108">
        <w:t>advertise</w:t>
      </w:r>
      <w:r w:rsidR="0013590A">
        <w:t>d</w:t>
      </w:r>
      <w:r w:rsidR="00A91108">
        <w:t xml:space="preserve"> that they are interested</w:t>
      </w:r>
      <w:r w:rsidR="0013590A">
        <w:t xml:space="preserve"> in serving on the Board</w:t>
      </w:r>
      <w:r w:rsidR="00A91108">
        <w:t>.  One</w:t>
      </w:r>
      <w:r w:rsidR="0013590A">
        <w:t xml:space="preserve"> position</w:t>
      </w:r>
      <w:r w:rsidR="00A91108">
        <w:t xml:space="preserve"> has to be a resident rep and </w:t>
      </w:r>
      <w:r w:rsidR="0013590A">
        <w:t xml:space="preserve">one </w:t>
      </w:r>
      <w:r w:rsidR="00A91108">
        <w:t xml:space="preserve">a Board member at large. </w:t>
      </w:r>
      <w:r w:rsidR="0013590A">
        <w:t xml:space="preserve"> They have t</w:t>
      </w:r>
      <w:r w:rsidR="00A91108">
        <w:t xml:space="preserve">hirty days </w:t>
      </w:r>
      <w:r w:rsidR="0013590A">
        <w:t>to submit</w:t>
      </w:r>
      <w:r w:rsidR="00A91108">
        <w:t xml:space="preserve"> a letter of interest.  </w:t>
      </w:r>
    </w:p>
    <w:p w:rsidR="004018E2" w:rsidRDefault="004018E2" w:rsidP="004018E2">
      <w:pPr>
        <w:spacing w:after="0"/>
      </w:pPr>
      <w:r>
        <w:t xml:space="preserve">Applications for New Board Member – </w:t>
      </w:r>
      <w:r w:rsidR="00A91108">
        <w:t xml:space="preserve">there are three applications for a new board member. </w:t>
      </w:r>
      <w:r w:rsidR="0013590A">
        <w:t>The Board will appoint a new Board Member to serve until the election in April of 2026 at the next regular board meeting.</w:t>
      </w:r>
      <w:r w:rsidR="00A91108">
        <w:t xml:space="preserve"> </w:t>
      </w:r>
    </w:p>
    <w:p w:rsidR="00A91108" w:rsidRDefault="00A91108" w:rsidP="004018E2">
      <w:pPr>
        <w:spacing w:after="0"/>
      </w:pPr>
    </w:p>
    <w:p w:rsidR="00A91108" w:rsidRDefault="00A91108" w:rsidP="004018E2">
      <w:pPr>
        <w:spacing w:after="0"/>
      </w:pPr>
      <w:r>
        <w:t xml:space="preserve">Trailer – There is a trailer that is up for auction.  Jaime thinks it is a good price, would like to go up to $7,000.  It is a bumper pull.  The Board discussed different options.  Jaime is looking to purchase a mini </w:t>
      </w:r>
      <w:r>
        <w:lastRenderedPageBreak/>
        <w:t xml:space="preserve">roller at some point.  </w:t>
      </w:r>
      <w:r w:rsidR="00277B54">
        <w:t xml:space="preserve">A motion to allow Jaime to bid with a $7,000 cap was made by Mayor Pro-Tem Beiriger, seconded by </w:t>
      </w:r>
      <w:r w:rsidR="00ED0929">
        <w:t xml:space="preserve">Trustee Garcia.  Roll Call – All in favor. Motion Carries.  </w:t>
      </w:r>
    </w:p>
    <w:p w:rsidR="004018E2" w:rsidRDefault="004018E2" w:rsidP="004018E2">
      <w:pPr>
        <w:spacing w:after="0"/>
      </w:pPr>
    </w:p>
    <w:p w:rsidR="004018E2" w:rsidRDefault="004018E2" w:rsidP="004018E2">
      <w:pPr>
        <w:spacing w:after="0"/>
      </w:pPr>
      <w:r>
        <w:t>OLD BUSINESS</w:t>
      </w:r>
    </w:p>
    <w:p w:rsidR="004018E2" w:rsidRDefault="004018E2" w:rsidP="004018E2">
      <w:pPr>
        <w:spacing w:after="0"/>
      </w:pPr>
    </w:p>
    <w:p w:rsidR="004018E2" w:rsidRDefault="004018E2" w:rsidP="004018E2">
      <w:pPr>
        <w:spacing w:after="0"/>
      </w:pPr>
      <w:r>
        <w:t>CALENDAR ITEMS –</w:t>
      </w:r>
    </w:p>
    <w:p w:rsidR="004018E2" w:rsidRDefault="00B426CB" w:rsidP="004018E2">
      <w:pPr>
        <w:spacing w:after="0"/>
      </w:pPr>
      <w:r>
        <w:t>September 30</w:t>
      </w:r>
      <w:r w:rsidRPr="00B426CB">
        <w:rPr>
          <w:vertAlign w:val="superscript"/>
        </w:rPr>
        <w:t>th</w:t>
      </w:r>
      <w:r>
        <w:t xml:space="preserve"> – </w:t>
      </w:r>
      <w:r w:rsidR="0013590A">
        <w:t>Cml Di</w:t>
      </w:r>
      <w:r>
        <w:t>strict meeting.</w:t>
      </w:r>
    </w:p>
    <w:p w:rsidR="00B426CB" w:rsidRDefault="00B426CB" w:rsidP="004018E2">
      <w:pPr>
        <w:spacing w:after="0"/>
      </w:pPr>
    </w:p>
    <w:p w:rsidR="004018E2" w:rsidRDefault="004018E2" w:rsidP="004018E2">
      <w:pPr>
        <w:spacing w:after="0"/>
      </w:pPr>
      <w:r>
        <w:t>ITEMS FOR NEXT MEETING –</w:t>
      </w:r>
      <w:bookmarkStart w:id="0" w:name="_GoBack"/>
      <w:bookmarkEnd w:id="0"/>
    </w:p>
    <w:p w:rsidR="004018E2" w:rsidRDefault="00B426CB" w:rsidP="004018E2">
      <w:pPr>
        <w:spacing w:after="0"/>
      </w:pPr>
      <w:r>
        <w:t xml:space="preserve">Repainting the lines on the roads.  </w:t>
      </w:r>
    </w:p>
    <w:p w:rsidR="00B426CB" w:rsidRDefault="000B4F98" w:rsidP="004018E2">
      <w:pPr>
        <w:spacing w:after="0"/>
      </w:pPr>
      <w:r>
        <w:t xml:space="preserve">Well </w:t>
      </w:r>
      <w:r w:rsidR="00B426CB">
        <w:t>Transformer</w:t>
      </w:r>
    </w:p>
    <w:p w:rsidR="00B426CB" w:rsidRDefault="00B426CB" w:rsidP="004018E2">
      <w:pPr>
        <w:spacing w:after="0"/>
      </w:pPr>
    </w:p>
    <w:p w:rsidR="004018E2" w:rsidRDefault="008379C9" w:rsidP="004018E2">
      <w:pPr>
        <w:spacing w:after="0"/>
      </w:pPr>
      <w:r>
        <w:t>ADJOURNMENT –</w:t>
      </w:r>
    </w:p>
    <w:p w:rsidR="008379C9" w:rsidRDefault="008379C9" w:rsidP="004018E2">
      <w:pPr>
        <w:spacing w:after="0"/>
      </w:pPr>
      <w:r>
        <w:t>A motion to adjourn the meeting was made by</w:t>
      </w:r>
      <w:r w:rsidR="00ED0929">
        <w:t xml:space="preserve"> Trustee Gonzales, </w:t>
      </w:r>
      <w:r>
        <w:t>seconded by</w:t>
      </w:r>
      <w:r w:rsidR="00ED0929">
        <w:t xml:space="preserve"> Trustee Garcia</w:t>
      </w:r>
      <w:r>
        <w:t>.  Roll Call –All in favor.  Motion Carries.</w:t>
      </w:r>
      <w:r w:rsidR="00ED0929">
        <w:t xml:space="preserve">  Meeting adjourned at 7:08 p.m.</w:t>
      </w:r>
    </w:p>
    <w:p w:rsidR="0013590A" w:rsidRDefault="0013590A" w:rsidP="004018E2">
      <w:pPr>
        <w:spacing w:after="0"/>
      </w:pPr>
    </w:p>
    <w:p w:rsidR="0013590A" w:rsidRDefault="0013590A" w:rsidP="004018E2">
      <w:pPr>
        <w:spacing w:after="0"/>
      </w:pPr>
    </w:p>
    <w:p w:rsidR="0013590A" w:rsidRDefault="0013590A" w:rsidP="004018E2">
      <w:pPr>
        <w:spacing w:after="0"/>
      </w:pPr>
      <w:r>
        <w:t>Submitted by,</w:t>
      </w:r>
    </w:p>
    <w:p w:rsidR="0013590A" w:rsidRDefault="0013590A" w:rsidP="004018E2">
      <w:pPr>
        <w:spacing w:after="0"/>
      </w:pPr>
    </w:p>
    <w:p w:rsidR="0013590A" w:rsidRDefault="0013590A" w:rsidP="004018E2">
      <w:pPr>
        <w:spacing w:after="0"/>
      </w:pPr>
    </w:p>
    <w:p w:rsidR="0013590A" w:rsidRDefault="0013590A" w:rsidP="004018E2">
      <w:pPr>
        <w:spacing w:after="0"/>
      </w:pPr>
      <w:r>
        <w:t>Rose Marie DeHerrera –CMC</w:t>
      </w:r>
      <w:r w:rsidR="009814CE">
        <w:tab/>
      </w:r>
      <w:r w:rsidR="009814CE">
        <w:tab/>
      </w:r>
      <w:r w:rsidR="009814CE">
        <w:tab/>
      </w:r>
      <w:r w:rsidR="009814CE">
        <w:tab/>
      </w:r>
      <w:r w:rsidR="009814CE">
        <w:tab/>
      </w:r>
      <w:r w:rsidR="009814CE">
        <w:tab/>
        <w:t>Daniel Gallegos</w:t>
      </w:r>
    </w:p>
    <w:p w:rsidR="0013590A" w:rsidRDefault="0013590A" w:rsidP="004018E2">
      <w:pPr>
        <w:spacing w:after="0"/>
      </w:pPr>
      <w:r>
        <w:t>Town Clerk</w:t>
      </w:r>
      <w:r w:rsidR="009814CE">
        <w:tab/>
      </w:r>
      <w:r w:rsidR="009814CE">
        <w:tab/>
      </w:r>
      <w:r w:rsidR="009814CE">
        <w:tab/>
      </w:r>
      <w:r w:rsidR="009814CE">
        <w:tab/>
      </w:r>
      <w:r w:rsidR="009814CE">
        <w:tab/>
      </w:r>
      <w:r w:rsidR="009814CE">
        <w:tab/>
      </w:r>
      <w:r w:rsidR="009814CE">
        <w:tab/>
      </w:r>
      <w:r w:rsidR="009814CE">
        <w:tab/>
        <w:t>Mayor</w:t>
      </w:r>
    </w:p>
    <w:p w:rsidR="004018E2" w:rsidRPr="004018E2" w:rsidRDefault="004018E2" w:rsidP="004018E2">
      <w:pPr>
        <w:spacing w:after="0"/>
      </w:pPr>
    </w:p>
    <w:p w:rsidR="004018E2" w:rsidRPr="004018E2" w:rsidRDefault="004018E2" w:rsidP="004018E2"/>
    <w:sectPr w:rsidR="004018E2" w:rsidRPr="004018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8E2"/>
    <w:rsid w:val="00043397"/>
    <w:rsid w:val="000632AC"/>
    <w:rsid w:val="000B4F98"/>
    <w:rsid w:val="00103D79"/>
    <w:rsid w:val="0013590A"/>
    <w:rsid w:val="001C0B5E"/>
    <w:rsid w:val="00277B54"/>
    <w:rsid w:val="004018E2"/>
    <w:rsid w:val="00411852"/>
    <w:rsid w:val="004E3533"/>
    <w:rsid w:val="004F16DC"/>
    <w:rsid w:val="005C621F"/>
    <w:rsid w:val="00627C5C"/>
    <w:rsid w:val="006D7BE1"/>
    <w:rsid w:val="007D59DD"/>
    <w:rsid w:val="008379C9"/>
    <w:rsid w:val="008F1537"/>
    <w:rsid w:val="009814CE"/>
    <w:rsid w:val="00A91108"/>
    <w:rsid w:val="00B426CB"/>
    <w:rsid w:val="00CA2504"/>
    <w:rsid w:val="00CB6E6B"/>
    <w:rsid w:val="00ED0929"/>
    <w:rsid w:val="00EF1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5E390"/>
  <w15:chartTrackingRefBased/>
  <w15:docId w15:val="{9AE36BFD-5FB1-4E56-A3DD-975AE0175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3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809</Words>
  <Characters>4613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DeHerrera</dc:creator>
  <cp:keywords/>
  <dc:description/>
  <cp:lastModifiedBy>Rose DeHerrera</cp:lastModifiedBy>
  <cp:revision>8</cp:revision>
  <dcterms:created xsi:type="dcterms:W3CDTF">2025-09-12T16:18:00Z</dcterms:created>
  <dcterms:modified xsi:type="dcterms:W3CDTF">2025-09-19T15:29:00Z</dcterms:modified>
</cp:coreProperties>
</file>