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DAF" w:rsidRDefault="005C6318" w:rsidP="005C6318">
      <w:pPr>
        <w:spacing w:after="0"/>
        <w:jc w:val="center"/>
        <w:rPr>
          <w:sz w:val="32"/>
          <w:szCs w:val="32"/>
        </w:rPr>
      </w:pPr>
      <w:r>
        <w:rPr>
          <w:sz w:val="32"/>
          <w:szCs w:val="32"/>
        </w:rPr>
        <w:t>CENTER TOWN BOARD</w:t>
      </w:r>
    </w:p>
    <w:p w:rsidR="005C6318" w:rsidRDefault="005C6318" w:rsidP="005C6318">
      <w:pPr>
        <w:spacing w:after="0"/>
        <w:jc w:val="center"/>
        <w:rPr>
          <w:sz w:val="32"/>
          <w:szCs w:val="32"/>
        </w:rPr>
      </w:pPr>
      <w:r>
        <w:rPr>
          <w:sz w:val="32"/>
          <w:szCs w:val="32"/>
        </w:rPr>
        <w:t>REGULAR MEETING</w:t>
      </w:r>
    </w:p>
    <w:p w:rsidR="005C6318" w:rsidRDefault="005C6318" w:rsidP="005C6318">
      <w:pPr>
        <w:spacing w:after="0"/>
        <w:jc w:val="center"/>
        <w:rPr>
          <w:sz w:val="32"/>
          <w:szCs w:val="32"/>
        </w:rPr>
      </w:pPr>
      <w:r>
        <w:rPr>
          <w:sz w:val="32"/>
          <w:szCs w:val="32"/>
        </w:rPr>
        <w:t>JULY 22, 2025</w:t>
      </w:r>
    </w:p>
    <w:p w:rsidR="005C6318" w:rsidRDefault="005C6318" w:rsidP="005C6318">
      <w:pPr>
        <w:spacing w:after="0"/>
        <w:jc w:val="center"/>
        <w:rPr>
          <w:sz w:val="32"/>
          <w:szCs w:val="32"/>
        </w:rPr>
      </w:pPr>
      <w:r>
        <w:rPr>
          <w:sz w:val="32"/>
          <w:szCs w:val="32"/>
        </w:rPr>
        <w:t>5:15 P.M.</w:t>
      </w:r>
    </w:p>
    <w:p w:rsidR="005C6318" w:rsidRDefault="005C6318" w:rsidP="005C6318">
      <w:pPr>
        <w:spacing w:after="0"/>
        <w:jc w:val="center"/>
        <w:rPr>
          <w:sz w:val="32"/>
          <w:szCs w:val="32"/>
        </w:rPr>
      </w:pPr>
    </w:p>
    <w:p w:rsidR="005C6318" w:rsidRDefault="005C6318" w:rsidP="005C6318">
      <w:pPr>
        <w:spacing w:after="0"/>
      </w:pPr>
      <w:r>
        <w:t>A financial workshop was held at 5:15 p.m.</w:t>
      </w:r>
    </w:p>
    <w:p w:rsidR="0069226A" w:rsidRDefault="0069226A" w:rsidP="005C6318">
      <w:pPr>
        <w:spacing w:after="0"/>
      </w:pPr>
    </w:p>
    <w:p w:rsidR="005C6318" w:rsidRDefault="005C6318" w:rsidP="005C6318">
      <w:pPr>
        <w:spacing w:after="0"/>
      </w:pPr>
      <w:r>
        <w:t xml:space="preserve">The meeting was called to order at </w:t>
      </w:r>
      <w:r w:rsidR="005B1275">
        <w:t xml:space="preserve">6:00 p.m. </w:t>
      </w:r>
      <w:r>
        <w:t>by Mayor Gallegos.</w:t>
      </w:r>
    </w:p>
    <w:p w:rsidR="005C6318" w:rsidRDefault="005C6318" w:rsidP="005C6318">
      <w:pPr>
        <w:spacing w:after="0"/>
      </w:pPr>
    </w:p>
    <w:p w:rsidR="005C6318" w:rsidRDefault="005C6318" w:rsidP="005C6318">
      <w:pPr>
        <w:spacing w:after="0"/>
      </w:pPr>
      <w:r>
        <w:t>ROLL CALL</w:t>
      </w:r>
    </w:p>
    <w:tbl>
      <w:tblPr>
        <w:tblStyle w:val="TableGrid"/>
        <w:tblW w:w="0" w:type="auto"/>
        <w:tblLook w:val="04A0" w:firstRow="1" w:lastRow="0" w:firstColumn="1" w:lastColumn="0" w:noHBand="0" w:noVBand="1"/>
      </w:tblPr>
      <w:tblGrid>
        <w:gridCol w:w="2425"/>
        <w:gridCol w:w="630"/>
      </w:tblGrid>
      <w:tr w:rsidR="005C6318" w:rsidTr="008D640C">
        <w:tc>
          <w:tcPr>
            <w:tcW w:w="2425" w:type="dxa"/>
          </w:tcPr>
          <w:p w:rsidR="005C6318" w:rsidRDefault="005C6318" w:rsidP="008D640C">
            <w:r>
              <w:t>Mayor Gallegos</w:t>
            </w:r>
          </w:p>
        </w:tc>
        <w:tc>
          <w:tcPr>
            <w:tcW w:w="630" w:type="dxa"/>
          </w:tcPr>
          <w:p w:rsidR="005C6318" w:rsidRDefault="005C6318" w:rsidP="008D640C">
            <w:r>
              <w:t>P</w:t>
            </w:r>
          </w:p>
        </w:tc>
      </w:tr>
      <w:tr w:rsidR="005C6318" w:rsidTr="008D640C">
        <w:tc>
          <w:tcPr>
            <w:tcW w:w="2425" w:type="dxa"/>
          </w:tcPr>
          <w:p w:rsidR="005C6318" w:rsidRDefault="005C6318" w:rsidP="008D640C">
            <w:r>
              <w:t>Mayor Pro Tem Beiriger</w:t>
            </w:r>
          </w:p>
        </w:tc>
        <w:tc>
          <w:tcPr>
            <w:tcW w:w="630" w:type="dxa"/>
          </w:tcPr>
          <w:p w:rsidR="005C6318" w:rsidRDefault="005C6318" w:rsidP="008D640C">
            <w:r>
              <w:t>P</w:t>
            </w:r>
          </w:p>
        </w:tc>
      </w:tr>
      <w:tr w:rsidR="005C6318" w:rsidTr="008D640C">
        <w:tc>
          <w:tcPr>
            <w:tcW w:w="2425" w:type="dxa"/>
          </w:tcPr>
          <w:p w:rsidR="005C6318" w:rsidRDefault="005C6318" w:rsidP="008D640C">
            <w:r>
              <w:t>Trustee Lopez</w:t>
            </w:r>
          </w:p>
        </w:tc>
        <w:tc>
          <w:tcPr>
            <w:tcW w:w="630" w:type="dxa"/>
          </w:tcPr>
          <w:p w:rsidR="005C6318" w:rsidRDefault="005C6318" w:rsidP="008D640C">
            <w:r>
              <w:t>P</w:t>
            </w:r>
          </w:p>
        </w:tc>
      </w:tr>
      <w:tr w:rsidR="005C6318" w:rsidTr="008D640C">
        <w:tc>
          <w:tcPr>
            <w:tcW w:w="2425" w:type="dxa"/>
          </w:tcPr>
          <w:p w:rsidR="005C6318" w:rsidRDefault="005C6318" w:rsidP="008D640C">
            <w:r>
              <w:t>Trustee Gonzales</w:t>
            </w:r>
          </w:p>
        </w:tc>
        <w:tc>
          <w:tcPr>
            <w:tcW w:w="630" w:type="dxa"/>
          </w:tcPr>
          <w:p w:rsidR="005C6318" w:rsidRDefault="0065291C" w:rsidP="008D640C">
            <w:r>
              <w:t>E</w:t>
            </w:r>
          </w:p>
        </w:tc>
      </w:tr>
      <w:tr w:rsidR="005C6318" w:rsidTr="008D640C">
        <w:tc>
          <w:tcPr>
            <w:tcW w:w="2425" w:type="dxa"/>
          </w:tcPr>
          <w:p w:rsidR="005C6318" w:rsidRDefault="005C6318" w:rsidP="008D640C">
            <w:r>
              <w:t>Trustee Sanchez</w:t>
            </w:r>
          </w:p>
        </w:tc>
        <w:tc>
          <w:tcPr>
            <w:tcW w:w="630" w:type="dxa"/>
          </w:tcPr>
          <w:p w:rsidR="005C6318" w:rsidRDefault="005C6318" w:rsidP="008D640C">
            <w:r>
              <w:t>P</w:t>
            </w:r>
          </w:p>
        </w:tc>
      </w:tr>
      <w:tr w:rsidR="005C6318" w:rsidTr="008D640C">
        <w:tc>
          <w:tcPr>
            <w:tcW w:w="2425" w:type="dxa"/>
          </w:tcPr>
          <w:p w:rsidR="005C6318" w:rsidRDefault="005C6318" w:rsidP="008D640C">
            <w:r>
              <w:t>Trustee Barela</w:t>
            </w:r>
          </w:p>
        </w:tc>
        <w:tc>
          <w:tcPr>
            <w:tcW w:w="630" w:type="dxa"/>
          </w:tcPr>
          <w:p w:rsidR="005C6318" w:rsidRDefault="005C6318" w:rsidP="008D640C">
            <w:r>
              <w:t>P</w:t>
            </w:r>
          </w:p>
        </w:tc>
      </w:tr>
      <w:tr w:rsidR="005C6318" w:rsidTr="008D640C">
        <w:tc>
          <w:tcPr>
            <w:tcW w:w="2425" w:type="dxa"/>
          </w:tcPr>
          <w:p w:rsidR="005C6318" w:rsidRDefault="005C6318" w:rsidP="008D640C">
            <w:r>
              <w:t>Trustee Garcia</w:t>
            </w:r>
          </w:p>
        </w:tc>
        <w:tc>
          <w:tcPr>
            <w:tcW w:w="630" w:type="dxa"/>
          </w:tcPr>
          <w:p w:rsidR="005C6318" w:rsidRDefault="005C6318" w:rsidP="008D640C">
            <w:r>
              <w:t>P</w:t>
            </w:r>
          </w:p>
        </w:tc>
      </w:tr>
    </w:tbl>
    <w:p w:rsidR="0069226A" w:rsidRDefault="0069226A" w:rsidP="005C6318">
      <w:pPr>
        <w:spacing w:after="0"/>
      </w:pPr>
    </w:p>
    <w:p w:rsidR="005C6318" w:rsidRDefault="0065291C" w:rsidP="005C6318">
      <w:pPr>
        <w:spacing w:after="0"/>
      </w:pPr>
      <w:r>
        <w:t>APPROVAL OF AGENDA</w:t>
      </w:r>
    </w:p>
    <w:p w:rsidR="0065291C" w:rsidRDefault="0065291C" w:rsidP="005C6318">
      <w:pPr>
        <w:spacing w:after="0"/>
      </w:pPr>
      <w:r>
        <w:t xml:space="preserve">A motion to approve the agenda with the </w:t>
      </w:r>
      <w:r w:rsidR="0069226A">
        <w:t>rem</w:t>
      </w:r>
      <w:r w:rsidR="005B1275">
        <w:t>o</w:t>
      </w:r>
      <w:r w:rsidR="0069226A">
        <w:t>val</w:t>
      </w:r>
      <w:r>
        <w:t xml:space="preserve"> of Clear Water Solution – Attorney and adding REC for net metering was made by Trustee Lopez, seconded by Trustee Barela.  Roll Call –All in favor.  Motion Carries.</w:t>
      </w:r>
    </w:p>
    <w:p w:rsidR="0065291C" w:rsidRDefault="0065291C" w:rsidP="005C6318">
      <w:pPr>
        <w:spacing w:after="0"/>
      </w:pPr>
    </w:p>
    <w:p w:rsidR="00444B2E" w:rsidRDefault="00444B2E" w:rsidP="005C6318">
      <w:pPr>
        <w:spacing w:after="0"/>
      </w:pPr>
      <w:r>
        <w:t>CITIZEN COMMENTS</w:t>
      </w:r>
    </w:p>
    <w:p w:rsidR="0065291C" w:rsidRDefault="005B1275" w:rsidP="005C6318">
      <w:pPr>
        <w:spacing w:after="0"/>
      </w:pPr>
      <w:r>
        <w:t>Bill McClure – Mr. McClure said that we should p</w:t>
      </w:r>
      <w:r w:rsidR="0065291C">
        <w:t xml:space="preserve">ost the payables and all the payables should be listed and there are some that are not on the list.  According to Colorado State statues we should be posting all bills and payroll. </w:t>
      </w:r>
      <w:r>
        <w:t>Mr. McClure</w:t>
      </w:r>
      <w:r w:rsidR="0065291C">
        <w:t xml:space="preserve"> is asking that this be done.  </w:t>
      </w:r>
    </w:p>
    <w:p w:rsidR="0065291C" w:rsidRDefault="0065291C" w:rsidP="005C6318">
      <w:pPr>
        <w:spacing w:after="0"/>
      </w:pPr>
    </w:p>
    <w:p w:rsidR="00444B2E" w:rsidRDefault="00444B2E" w:rsidP="005C6318">
      <w:pPr>
        <w:spacing w:after="0"/>
      </w:pPr>
      <w:r>
        <w:t>FINANCIALS</w:t>
      </w:r>
    </w:p>
    <w:p w:rsidR="00444B2E" w:rsidRDefault="0065291C" w:rsidP="005C6318">
      <w:pPr>
        <w:spacing w:after="0"/>
      </w:pPr>
      <w:r>
        <w:t>Cole explained that there is no sales tax for June because Colorado Gourmet received a r</w:t>
      </w:r>
      <w:r w:rsidR="00121A50">
        <w:t xml:space="preserve">eimbursement of the sales tax that was paid.  </w:t>
      </w:r>
      <w:r w:rsidR="00444B2E">
        <w:t>A motion to approve May and June Financials was made by</w:t>
      </w:r>
      <w:r w:rsidR="00121A50">
        <w:t xml:space="preserve"> Trustee Barela</w:t>
      </w:r>
      <w:r w:rsidR="00444B2E">
        <w:t>, seconded by</w:t>
      </w:r>
      <w:r w:rsidR="00121A50">
        <w:t xml:space="preserve"> Trustee Sanchez</w:t>
      </w:r>
      <w:r w:rsidR="00444B2E">
        <w:t xml:space="preserve">.  Roll Call- </w:t>
      </w:r>
      <w:r w:rsidR="0069226A">
        <w:t xml:space="preserve">Trustee Garcia, Trustee Barela, Trustee Sanchez, Mayor Pro-Tem Beiriger and Mayor Gallegos voted – y, Trustee Lopez –Abstained as he </w:t>
      </w:r>
      <w:r w:rsidR="00627E27">
        <w:t>did</w:t>
      </w:r>
      <w:r w:rsidR="0069226A">
        <w:t xml:space="preserve"> not at</w:t>
      </w:r>
      <w:r w:rsidR="00627E27">
        <w:t>tend</w:t>
      </w:r>
      <w:r w:rsidR="0069226A">
        <w:t xml:space="preserve"> the financial portion of the workshop</w:t>
      </w:r>
      <w:r w:rsidR="00444B2E">
        <w:t>.  Motion Carries.</w:t>
      </w:r>
    </w:p>
    <w:p w:rsidR="00444B2E" w:rsidRDefault="00444B2E" w:rsidP="005C6318">
      <w:pPr>
        <w:spacing w:after="0"/>
      </w:pPr>
    </w:p>
    <w:p w:rsidR="00444B2E" w:rsidRDefault="00E25C74" w:rsidP="005C6318">
      <w:pPr>
        <w:spacing w:after="0"/>
      </w:pPr>
      <w:r>
        <w:t>PAYABLES</w:t>
      </w:r>
    </w:p>
    <w:p w:rsidR="00E25C74" w:rsidRDefault="00E25C74" w:rsidP="005C6318">
      <w:pPr>
        <w:spacing w:after="0"/>
      </w:pPr>
      <w:r>
        <w:t xml:space="preserve">A motion to approve the payables </w:t>
      </w:r>
      <w:r w:rsidR="00121A50">
        <w:t xml:space="preserve">with questions </w:t>
      </w:r>
      <w:r>
        <w:t>was made by</w:t>
      </w:r>
      <w:r w:rsidR="00121A50">
        <w:t xml:space="preserve"> Trustee Sanchez</w:t>
      </w:r>
      <w:r>
        <w:t>, seconded by</w:t>
      </w:r>
      <w:r w:rsidR="00121A50">
        <w:t xml:space="preserve"> Trustee Barela</w:t>
      </w:r>
      <w:r>
        <w:t xml:space="preserve">.  Roll Call-All in favor.  Motion Carries.  </w:t>
      </w:r>
    </w:p>
    <w:p w:rsidR="00E25C74" w:rsidRDefault="00E25C74" w:rsidP="005C6318">
      <w:pPr>
        <w:spacing w:after="0"/>
      </w:pPr>
    </w:p>
    <w:p w:rsidR="00E25C74" w:rsidRDefault="00E25C74" w:rsidP="005C6318">
      <w:pPr>
        <w:spacing w:after="0"/>
      </w:pPr>
      <w:r>
        <w:t>MINUTES</w:t>
      </w:r>
    </w:p>
    <w:p w:rsidR="00E25C74" w:rsidRDefault="00E25C74" w:rsidP="005C6318">
      <w:pPr>
        <w:spacing w:after="0"/>
      </w:pPr>
      <w:r>
        <w:t>A motion to approve the July 8, 2025 minutes was made by</w:t>
      </w:r>
      <w:r w:rsidR="00121A50">
        <w:t xml:space="preserve"> Trustee Lopez</w:t>
      </w:r>
      <w:r>
        <w:t>, seconded by</w:t>
      </w:r>
      <w:r w:rsidR="00121A50">
        <w:t xml:space="preserve"> Mayor Pro-Tem Beiriger</w:t>
      </w:r>
      <w:r>
        <w:t xml:space="preserve">.  Roll Call –All in favor.  Motion Carries.  </w:t>
      </w:r>
    </w:p>
    <w:p w:rsidR="00950BF6" w:rsidRDefault="00950BF6" w:rsidP="005C6318">
      <w:pPr>
        <w:spacing w:after="0"/>
      </w:pPr>
    </w:p>
    <w:p w:rsidR="00950BF6" w:rsidRDefault="00950BF6" w:rsidP="00950BF6">
      <w:pPr>
        <w:spacing w:after="0"/>
      </w:pPr>
      <w:r>
        <w:t>PLANNING COMMISSION REPORT</w:t>
      </w:r>
    </w:p>
    <w:p w:rsidR="003D0ACA" w:rsidRDefault="00121A50" w:rsidP="00950BF6">
      <w:pPr>
        <w:spacing w:after="0"/>
      </w:pPr>
      <w:r>
        <w:t xml:space="preserve">Ann Cunningham said that there is a grant for $50,000 </w:t>
      </w:r>
      <w:r w:rsidR="005B1275">
        <w:t xml:space="preserve">for </w:t>
      </w:r>
      <w:r>
        <w:t>pre-development funds,</w:t>
      </w:r>
      <w:r w:rsidR="005B1275">
        <w:t xml:space="preserve"> Ann said we could</w:t>
      </w:r>
      <w:r>
        <w:t xml:space="preserve"> reach out to Evan Samora -Division of Housing –</w:t>
      </w:r>
      <w:r w:rsidR="005B1275">
        <w:t>the grant has</w:t>
      </w:r>
      <w:r>
        <w:t xml:space="preserve"> no match.  </w:t>
      </w:r>
      <w:r w:rsidR="003D0ACA">
        <w:t>T</w:t>
      </w:r>
      <w:r w:rsidR="005B1275">
        <w:t xml:space="preserve">he </w:t>
      </w:r>
      <w:r>
        <w:t>$50,000 fast track Affordable housing</w:t>
      </w:r>
      <w:r w:rsidR="005B1275">
        <w:t xml:space="preserve"> grant the grant is </w:t>
      </w:r>
      <w:r>
        <w:t xml:space="preserve">due by December 2026.  </w:t>
      </w:r>
      <w:r w:rsidR="005B1275">
        <w:t xml:space="preserve">The </w:t>
      </w:r>
      <w:r>
        <w:t xml:space="preserve">Codes have to be uploaded and get it submitted </w:t>
      </w:r>
      <w:r w:rsidR="005B1275">
        <w:t xml:space="preserve">as per prop 123 on the </w:t>
      </w:r>
      <w:r>
        <w:t xml:space="preserve">exchange website </w:t>
      </w:r>
      <w:r w:rsidR="005B1275">
        <w:t xml:space="preserve">by </w:t>
      </w:r>
      <w:r>
        <w:t>May 15</w:t>
      </w:r>
      <w:r w:rsidRPr="00121A50">
        <w:rPr>
          <w:vertAlign w:val="superscript"/>
        </w:rPr>
        <w:t>th</w:t>
      </w:r>
      <w:r w:rsidR="003D0ACA">
        <w:t>, 2025.</w:t>
      </w:r>
      <w:r>
        <w:t xml:space="preserve"> </w:t>
      </w:r>
    </w:p>
    <w:p w:rsidR="005B1275" w:rsidRDefault="00121A50" w:rsidP="00950BF6">
      <w:pPr>
        <w:spacing w:after="0"/>
      </w:pPr>
      <w:r>
        <w:t xml:space="preserve">The planning commission recommends the Board adopts the Accessory dwelling units.  </w:t>
      </w:r>
      <w:r w:rsidR="005B1275">
        <w:t>The Town</w:t>
      </w:r>
      <w:r w:rsidR="00E110C9">
        <w:t xml:space="preserve"> need</w:t>
      </w:r>
      <w:r w:rsidR="005B1275">
        <w:t>s</w:t>
      </w:r>
      <w:r w:rsidR="00E110C9">
        <w:t xml:space="preserve"> a letter opting in.  Mayor Pro –Tem is concerned with what could be built. </w:t>
      </w:r>
      <w:r w:rsidR="005B1275">
        <w:t xml:space="preserve">There </w:t>
      </w:r>
      <w:r w:rsidR="003D0ACA">
        <w:t>was</w:t>
      </w:r>
      <w:r w:rsidR="005B1275">
        <w:t xml:space="preserve"> a r</w:t>
      </w:r>
      <w:r w:rsidR="00E110C9">
        <w:t xml:space="preserve">ecommendation to send Ann to the Housing Conference.  </w:t>
      </w:r>
      <w:r w:rsidR="005B1275">
        <w:t>The Town will pay for m</w:t>
      </w:r>
      <w:r w:rsidR="00E110C9">
        <w:t>ileage</w:t>
      </w:r>
      <w:r w:rsidR="005B1275">
        <w:t>,</w:t>
      </w:r>
      <w:r w:rsidR="00E110C9">
        <w:t xml:space="preserve"> per diem and hotel.  </w:t>
      </w:r>
      <w:r w:rsidR="00D9713B">
        <w:t>A motion to pay for Ann’s per diem, hotel and mileage was made by Trustee Barela, seconded by Trustee Garcia.  Roll Call –All in favor.  Motion Carries.</w:t>
      </w:r>
    </w:p>
    <w:p w:rsidR="00121A50" w:rsidRDefault="00625B4B" w:rsidP="00950BF6">
      <w:pPr>
        <w:spacing w:after="0"/>
      </w:pPr>
      <w:r>
        <w:t>A motion to allow Town Manager Cole Webb and</w:t>
      </w:r>
      <w:r w:rsidR="005B1275">
        <w:t xml:space="preserve"> the</w:t>
      </w:r>
      <w:r>
        <w:t xml:space="preserve"> Chair of the Planning Commission Ann Cunningham to apply for the pre development grant was made by Trustee Lopez, seconded by Trustee Sanchez.  </w:t>
      </w:r>
      <w:r w:rsidR="005B1275">
        <w:t>Roll Call – All in favor.  Motion Carries.  Ann asked about h</w:t>
      </w:r>
      <w:r>
        <w:t>ow they</w:t>
      </w:r>
      <w:r w:rsidR="005B1275">
        <w:t xml:space="preserve"> are</w:t>
      </w:r>
      <w:r>
        <w:t xml:space="preserve"> going</w:t>
      </w:r>
      <w:r w:rsidR="005B1275">
        <w:t xml:space="preserve"> to fill the alternate positions on the Commission.  </w:t>
      </w:r>
      <w:r>
        <w:t xml:space="preserve">  Ann would like to have two people that have businesses but don’t actually live in the Town</w:t>
      </w:r>
      <w:r w:rsidR="00B81469">
        <w:t xml:space="preserve"> as part of the ordinance</w:t>
      </w:r>
      <w:r>
        <w:t xml:space="preserve">.  There was discussion amongst the Board about the pro’s and con’s.  </w:t>
      </w:r>
    </w:p>
    <w:p w:rsidR="00950BF6" w:rsidRDefault="00950BF6" w:rsidP="00950BF6">
      <w:pPr>
        <w:spacing w:after="0"/>
      </w:pPr>
      <w:r>
        <w:t xml:space="preserve">Maria Chavez – </w:t>
      </w:r>
      <w:r w:rsidR="00B81469">
        <w:t xml:space="preserve">Jaime said </w:t>
      </w:r>
      <w:r w:rsidR="003D0ACA">
        <w:t>that Maria</w:t>
      </w:r>
      <w:r w:rsidR="00B81469">
        <w:t xml:space="preserve"> had a request for a variance.  Jaime did not understand why there was a variance needed</w:t>
      </w:r>
      <w:r w:rsidR="00975A71">
        <w:t>.</w:t>
      </w:r>
      <w:r w:rsidR="00B81469">
        <w:t xml:space="preserve">  The </w:t>
      </w:r>
      <w:r w:rsidR="003D0ACA">
        <w:t xml:space="preserve">issue is the </w:t>
      </w:r>
      <w:r w:rsidR="00B81469">
        <w:t xml:space="preserve">deed has multiple owners on the property.  Attorney Trujillo said that </w:t>
      </w:r>
      <w:r w:rsidR="006326D8">
        <w:t>all owners</w:t>
      </w:r>
      <w:r w:rsidR="00B81469">
        <w:t xml:space="preserve"> have to all agree.  Maria Chavez said that the family has not agreed on the changes.  There is drug activity next door</w:t>
      </w:r>
      <w:r w:rsidR="009806F3">
        <w:t xml:space="preserve">.  The neighbors are parking on her property.  </w:t>
      </w:r>
      <w:r w:rsidR="006326D8">
        <w:t>The application s</w:t>
      </w:r>
      <w:r w:rsidR="00A33498">
        <w:t xml:space="preserve">hould never </w:t>
      </w:r>
      <w:r w:rsidR="006326D8">
        <w:t xml:space="preserve">have </w:t>
      </w:r>
      <w:r w:rsidR="00A33498">
        <w:t>come before the planning commission.  Attorney Trujillo said that if they are all on the title</w:t>
      </w:r>
      <w:r w:rsidR="006326D8">
        <w:t xml:space="preserve"> they have to all agree</w:t>
      </w:r>
      <w:r w:rsidR="00A33498">
        <w:t xml:space="preserve">.  The solution is </w:t>
      </w:r>
      <w:r w:rsidR="00975A71">
        <w:t xml:space="preserve">for her </w:t>
      </w:r>
      <w:r w:rsidR="00A33498">
        <w:t xml:space="preserve">to buy </w:t>
      </w:r>
      <w:r w:rsidR="00975A71">
        <w:t>them</w:t>
      </w:r>
      <w:r w:rsidR="00A33498">
        <w:t xml:space="preserve"> out.  Jaime said that there is a fence in the back, but she wants to extend it to the front.  </w:t>
      </w:r>
      <w:r w:rsidR="00B77A23">
        <w:t xml:space="preserve">Trustee Garcia unfortunately we can’t do anything with </w:t>
      </w:r>
      <w:r w:rsidR="00975A71">
        <w:t xml:space="preserve">the </w:t>
      </w:r>
      <w:r w:rsidR="00B77A23">
        <w:t>other owners opposing it.</w:t>
      </w:r>
    </w:p>
    <w:p w:rsidR="00950BF6" w:rsidRDefault="00950BF6" w:rsidP="00950BF6">
      <w:pPr>
        <w:spacing w:after="0"/>
      </w:pPr>
      <w:r>
        <w:t xml:space="preserve">Fee Change – </w:t>
      </w:r>
      <w:r w:rsidR="00B77A23">
        <w:t xml:space="preserve"> </w:t>
      </w:r>
      <w:r w:rsidR="006326D8">
        <w:t xml:space="preserve">The </w:t>
      </w:r>
      <w:r w:rsidR="00B77A23">
        <w:t>Planning Commission has a $50 minimum</w:t>
      </w:r>
      <w:r w:rsidR="006326D8">
        <w:t xml:space="preserve"> fee</w:t>
      </w:r>
      <w:r w:rsidR="00B77A23">
        <w:t xml:space="preserve"> for a building permit.  </w:t>
      </w:r>
      <w:r w:rsidR="006326D8">
        <w:t>The Commission would like a p</w:t>
      </w:r>
      <w:r w:rsidR="00B77A23">
        <w:t xml:space="preserve">ossible $25 application fee, then if approved they would minus </w:t>
      </w:r>
      <w:r w:rsidR="006326D8">
        <w:t xml:space="preserve">that from </w:t>
      </w:r>
      <w:r w:rsidR="00B77A23">
        <w:t xml:space="preserve">the cost of the permit.  Mona Garcia asked if these </w:t>
      </w:r>
      <w:r w:rsidR="00975A71">
        <w:t>applications were</w:t>
      </w:r>
      <w:r w:rsidR="00B77A23">
        <w:t xml:space="preserve"> done on their own time.  Trustee Sanchez felt that </w:t>
      </w:r>
      <w:r w:rsidR="00EE61AF">
        <w:t>employees</w:t>
      </w:r>
      <w:r w:rsidR="00B77A23">
        <w:t xml:space="preserve"> are already getting paid.    It goes into the General </w:t>
      </w:r>
      <w:r w:rsidR="00827E7B">
        <w:t>Fund;</w:t>
      </w:r>
      <w:r w:rsidR="00B77A23">
        <w:t xml:space="preserve"> the employee is not going to get </w:t>
      </w:r>
      <w:r w:rsidR="006326D8">
        <w:t xml:space="preserve">the </w:t>
      </w:r>
      <w:r w:rsidR="00B77A23">
        <w:t>extra</w:t>
      </w:r>
      <w:r w:rsidR="006326D8">
        <w:t xml:space="preserve"> fee</w:t>
      </w:r>
      <w:r w:rsidR="00B77A23">
        <w:t xml:space="preserve">.  </w:t>
      </w:r>
    </w:p>
    <w:p w:rsidR="00950BF6" w:rsidRDefault="00950BF6" w:rsidP="00950BF6">
      <w:pPr>
        <w:spacing w:after="0"/>
      </w:pPr>
    </w:p>
    <w:p w:rsidR="00950BF6" w:rsidRDefault="00950BF6" w:rsidP="00950BF6">
      <w:pPr>
        <w:spacing w:after="0"/>
      </w:pPr>
      <w:r>
        <w:t>UTILITY COMMISSION REPORT</w:t>
      </w:r>
    </w:p>
    <w:p w:rsidR="002C60B8" w:rsidRDefault="009E4673" w:rsidP="00950BF6">
      <w:pPr>
        <w:spacing w:after="0"/>
      </w:pPr>
      <w:r>
        <w:t>Jaime said there is a workshop on Thursday</w:t>
      </w:r>
      <w:r w:rsidR="006326D8">
        <w:t>.</w:t>
      </w:r>
      <w:r>
        <w:t xml:space="preserve"> </w:t>
      </w:r>
    </w:p>
    <w:p w:rsidR="009E4673" w:rsidRDefault="009E4673" w:rsidP="00950BF6">
      <w:pPr>
        <w:spacing w:after="0"/>
      </w:pPr>
    </w:p>
    <w:p w:rsidR="00950BF6" w:rsidRDefault="00950BF6" w:rsidP="00950BF6">
      <w:pPr>
        <w:spacing w:after="0"/>
      </w:pPr>
      <w:r>
        <w:t>NEW BUSINESS</w:t>
      </w:r>
    </w:p>
    <w:p w:rsidR="002C60B8" w:rsidRDefault="00950BF6" w:rsidP="008B2DFF">
      <w:pPr>
        <w:pStyle w:val="ListParagraph"/>
        <w:numPr>
          <w:ilvl w:val="0"/>
          <w:numId w:val="2"/>
        </w:numPr>
        <w:spacing w:after="0"/>
      </w:pPr>
      <w:r>
        <w:t xml:space="preserve"> </w:t>
      </w:r>
      <w:r w:rsidR="00121A50">
        <w:t xml:space="preserve">REC – Net Metering </w:t>
      </w:r>
      <w:r w:rsidR="009E4673">
        <w:t>–</w:t>
      </w:r>
      <w:r w:rsidR="00121A50">
        <w:t xml:space="preserve"> </w:t>
      </w:r>
      <w:r w:rsidR="009E4673">
        <w:t>Isaiah Abeyta runs the solar program</w:t>
      </w:r>
      <w:r w:rsidR="00EE61AF">
        <w:t xml:space="preserve"> for REC</w:t>
      </w:r>
      <w:r w:rsidR="009E4673">
        <w:t xml:space="preserve">.  Trustee Lopez </w:t>
      </w:r>
      <w:r w:rsidR="00EE61AF">
        <w:t>said o</w:t>
      </w:r>
      <w:r w:rsidR="009E4673">
        <w:t xml:space="preserve">ne of the biggest </w:t>
      </w:r>
      <w:r w:rsidR="00EE61AF">
        <w:t>questions</w:t>
      </w:r>
      <w:r w:rsidR="009E4673">
        <w:t xml:space="preserve"> is the banking of the electricity.  REC – solar will generate electricity every kw</w:t>
      </w:r>
      <w:r w:rsidR="00EE61AF">
        <w:t>h</w:t>
      </w:r>
      <w:r w:rsidR="009E4673">
        <w:t xml:space="preserve"> gives one credit.  It accumulates from month to month.  The bill shows </w:t>
      </w:r>
      <w:r w:rsidR="00435746">
        <w:t>their</w:t>
      </w:r>
      <w:r w:rsidR="009E4673">
        <w:t xml:space="preserve"> credit.  Jaime asked about a max </w:t>
      </w:r>
      <w:r w:rsidR="00435746">
        <w:t>credit</w:t>
      </w:r>
      <w:r w:rsidR="00EE61AF">
        <w:t>, it</w:t>
      </w:r>
      <w:r w:rsidR="009E4673">
        <w:t xml:space="preserve"> is unlimited.  </w:t>
      </w:r>
      <w:r w:rsidR="00435746">
        <w:t xml:space="preserve">You do lose out on the revenue.  REC does have a demand charge which Center doesn’t.  Bill McClure asked about a policy for the solar.  There is a policy for the solar.  </w:t>
      </w:r>
      <w:r w:rsidR="00EE61AF">
        <w:t>Isaiah</w:t>
      </w:r>
      <w:r w:rsidR="00435746">
        <w:t xml:space="preserve"> does live in the Town and said if we ever have questions he would be willing to answer them.</w:t>
      </w:r>
    </w:p>
    <w:p w:rsidR="00435746" w:rsidRDefault="00435746" w:rsidP="00435746">
      <w:pPr>
        <w:pStyle w:val="ListParagraph"/>
        <w:spacing w:after="0"/>
      </w:pPr>
    </w:p>
    <w:p w:rsidR="002C60B8" w:rsidRDefault="002C60B8" w:rsidP="002C60B8">
      <w:pPr>
        <w:spacing w:after="0"/>
      </w:pPr>
      <w:r>
        <w:t>OLD BUSINESS</w:t>
      </w:r>
    </w:p>
    <w:p w:rsidR="002C60B8" w:rsidRDefault="002C60B8" w:rsidP="002C60B8">
      <w:pPr>
        <w:pStyle w:val="ListParagraph"/>
        <w:numPr>
          <w:ilvl w:val="0"/>
          <w:numId w:val="3"/>
        </w:numPr>
        <w:spacing w:after="0"/>
      </w:pPr>
      <w:r>
        <w:lastRenderedPageBreak/>
        <w:t xml:space="preserve"> Approval of Criminal Code</w:t>
      </w:r>
      <w:r w:rsidR="00435746">
        <w:t xml:space="preserve"> – Attorney Trujillo said that he made the changes that Chief recommended and he will give Rose the copy so it can be published.  Rose needs to have 3 copies.  Mike read the Ordinance out loud.  A motion to approv</w:t>
      </w:r>
      <w:r w:rsidR="0078022E">
        <w:t xml:space="preserve">e the Ordinance </w:t>
      </w:r>
      <w:r w:rsidR="007A0D8E">
        <w:t>576</w:t>
      </w:r>
      <w:r w:rsidR="0078022E">
        <w:t xml:space="preserve"> was made by</w:t>
      </w:r>
      <w:r w:rsidR="007A0D8E">
        <w:t xml:space="preserve"> Trustee Sanchez, s</w:t>
      </w:r>
      <w:r w:rsidR="0078022E">
        <w:t>econded by</w:t>
      </w:r>
      <w:r w:rsidR="007A0D8E">
        <w:t xml:space="preserve"> Trustee Lopez</w:t>
      </w:r>
      <w:r w:rsidR="0078022E">
        <w:t xml:space="preserve">.  Roll Call –All in favor.  Motion Carries.  </w:t>
      </w:r>
    </w:p>
    <w:p w:rsidR="002C60B8" w:rsidRDefault="002C60B8" w:rsidP="002C60B8">
      <w:pPr>
        <w:pStyle w:val="ListParagraph"/>
        <w:numPr>
          <w:ilvl w:val="0"/>
          <w:numId w:val="3"/>
        </w:numPr>
        <w:spacing w:after="0"/>
      </w:pPr>
      <w:r>
        <w:t>Bill McClure – Repeal Resolution 060425</w:t>
      </w:r>
    </w:p>
    <w:p w:rsidR="0078022E" w:rsidRDefault="0078022E" w:rsidP="0078022E">
      <w:pPr>
        <w:pStyle w:val="ListParagraph"/>
        <w:spacing w:after="0"/>
      </w:pPr>
      <w:r>
        <w:t xml:space="preserve">Mr. McClure said he talked </w:t>
      </w:r>
      <w:r w:rsidR="006326D8">
        <w:t xml:space="preserve">to </w:t>
      </w:r>
      <w:r>
        <w:t>Cole</w:t>
      </w:r>
      <w:r w:rsidR="006326D8">
        <w:t xml:space="preserve"> about the resolution</w:t>
      </w:r>
      <w:r>
        <w:t xml:space="preserve">.  Cole said that him and Rose </w:t>
      </w:r>
      <w:r w:rsidR="007A0D8E">
        <w:t xml:space="preserve">had </w:t>
      </w:r>
      <w:r>
        <w:t xml:space="preserve">talked about the different projects that he would like to do.  Mayor Pro-Tem Beiriger said that he understands that the Light and Power has money, but the Conservation Trust </w:t>
      </w:r>
      <w:r w:rsidR="006326D8">
        <w:t xml:space="preserve">money </w:t>
      </w:r>
      <w:r>
        <w:t>is used for parks.  Mr. McClure talked about the franchise fees and the police costs that the utility funds cover</w:t>
      </w:r>
      <w:r w:rsidR="007A0D8E">
        <w:t xml:space="preserve"> already</w:t>
      </w:r>
      <w:r>
        <w:t xml:space="preserve">.  </w:t>
      </w:r>
      <w:r w:rsidR="007A0D8E">
        <w:t>A motion to repeal Resolution 060425 was made by Mayor Pro-Tem Beiriger, seconded by Trustee Lopez. Roll Call –All in favor.  Motion Carries.</w:t>
      </w:r>
    </w:p>
    <w:p w:rsidR="009D65ED" w:rsidRDefault="009D65ED" w:rsidP="009D65ED">
      <w:pPr>
        <w:spacing w:after="0"/>
      </w:pPr>
    </w:p>
    <w:p w:rsidR="009D65ED" w:rsidRDefault="009D65ED" w:rsidP="009D65ED">
      <w:pPr>
        <w:spacing w:after="0"/>
      </w:pPr>
      <w:r>
        <w:t>RESOLUTIONS/ORDINANCES</w:t>
      </w:r>
    </w:p>
    <w:p w:rsidR="009D65ED" w:rsidRDefault="009D65ED" w:rsidP="009D65ED">
      <w:pPr>
        <w:pStyle w:val="ListParagraph"/>
        <w:numPr>
          <w:ilvl w:val="0"/>
          <w:numId w:val="4"/>
        </w:numPr>
        <w:spacing w:after="0"/>
      </w:pPr>
      <w:r>
        <w:t xml:space="preserve"> Approval of UTV/GOLF CART RESOLUTION</w:t>
      </w:r>
    </w:p>
    <w:p w:rsidR="001A75E1" w:rsidRDefault="001A75E1" w:rsidP="001A75E1">
      <w:pPr>
        <w:pStyle w:val="ListParagraph"/>
        <w:spacing w:after="0"/>
      </w:pPr>
      <w:r>
        <w:t>Attorney Trujillo said he has not finalized the resolution because of the opposition.  Trustee Sanchez does not like the resolution because it will open up a can of worms.  Mayor Gallegos said he also does not like the idea.  Trustee Lopez said the cars are also loud</w:t>
      </w:r>
      <w:r w:rsidR="007A0D8E">
        <w:t xml:space="preserve"> so that’s not the reason</w:t>
      </w:r>
      <w:r>
        <w:t xml:space="preserve">, they need signal lights </w:t>
      </w:r>
      <w:r w:rsidR="007A0D8E">
        <w:t xml:space="preserve">and is </w:t>
      </w:r>
      <w:r>
        <w:t xml:space="preserve">for the ordinance.  Mayor Pro Tem Beiriger sees both sides of it. Trustee Barela is against it.  Trustee Garcia said if he is a menace with his car don’t give </w:t>
      </w:r>
      <w:r w:rsidR="00E01AFC">
        <w:t>kids</w:t>
      </w:r>
      <w:r w:rsidR="007A0D8E">
        <w:t xml:space="preserve"> a reason</w:t>
      </w:r>
      <w:r w:rsidR="00E01AFC">
        <w:t xml:space="preserve"> to not follow the laws</w:t>
      </w:r>
      <w:r>
        <w:t xml:space="preserve">.  The consensus is no.  </w:t>
      </w:r>
    </w:p>
    <w:p w:rsidR="001A75E1" w:rsidRDefault="001A75E1" w:rsidP="001A75E1">
      <w:pPr>
        <w:pStyle w:val="ListParagraph"/>
        <w:spacing w:after="0"/>
      </w:pPr>
    </w:p>
    <w:p w:rsidR="009D65ED" w:rsidRDefault="009D65ED" w:rsidP="009D65ED">
      <w:pPr>
        <w:spacing w:after="0"/>
      </w:pPr>
      <w:r>
        <w:t>CALENDAR ITEMS</w:t>
      </w:r>
    </w:p>
    <w:p w:rsidR="00625B4B" w:rsidRDefault="00625B4B" w:rsidP="009D65ED">
      <w:pPr>
        <w:spacing w:after="0"/>
      </w:pPr>
    </w:p>
    <w:p w:rsidR="009D65ED" w:rsidRDefault="009D65ED" w:rsidP="009D65ED">
      <w:pPr>
        <w:spacing w:after="0"/>
      </w:pPr>
      <w:r>
        <w:t>ITEMS FOR NEXT MEETING</w:t>
      </w:r>
      <w:bookmarkStart w:id="0" w:name="_GoBack"/>
      <w:bookmarkEnd w:id="0"/>
    </w:p>
    <w:p w:rsidR="00625B4B" w:rsidRDefault="00625B4B" w:rsidP="009D65ED">
      <w:pPr>
        <w:spacing w:after="0"/>
      </w:pPr>
      <w:r>
        <w:t>Change to the Planning Commission Board</w:t>
      </w:r>
    </w:p>
    <w:p w:rsidR="00B77A23" w:rsidRDefault="003B00FC" w:rsidP="009D65ED">
      <w:pPr>
        <w:spacing w:after="0"/>
      </w:pPr>
      <w:r>
        <w:t xml:space="preserve">Service </w:t>
      </w:r>
      <w:r w:rsidR="00B77A23">
        <w:t>Fee for application fee</w:t>
      </w:r>
    </w:p>
    <w:p w:rsidR="001A75E1" w:rsidRDefault="001A75E1" w:rsidP="009D65ED">
      <w:pPr>
        <w:spacing w:after="0"/>
      </w:pPr>
      <w:r>
        <w:t>Amended resolution for expending Conservation Trust fund monies</w:t>
      </w:r>
    </w:p>
    <w:p w:rsidR="003B00FC" w:rsidRDefault="003B00FC" w:rsidP="009D65ED">
      <w:pPr>
        <w:spacing w:after="0"/>
      </w:pPr>
      <w:r>
        <w:t>Clear water</w:t>
      </w:r>
      <w:r w:rsidR="007A0D8E">
        <w:t xml:space="preserve"> Attorney</w:t>
      </w:r>
    </w:p>
    <w:p w:rsidR="00625B4B" w:rsidRDefault="00625B4B" w:rsidP="009D65ED">
      <w:pPr>
        <w:spacing w:after="0"/>
      </w:pPr>
    </w:p>
    <w:p w:rsidR="009D65ED" w:rsidRDefault="009D65ED" w:rsidP="009D65ED">
      <w:pPr>
        <w:spacing w:after="0"/>
      </w:pPr>
      <w:r>
        <w:t>ADJOURNMENT</w:t>
      </w:r>
    </w:p>
    <w:p w:rsidR="009D65ED" w:rsidRDefault="009D65ED" w:rsidP="009D65ED">
      <w:pPr>
        <w:spacing w:after="0"/>
      </w:pPr>
      <w:r>
        <w:t>A motion to adjourn the meeting was made by</w:t>
      </w:r>
      <w:r w:rsidR="007A0D8E">
        <w:t xml:space="preserve"> Trustee Barela</w:t>
      </w:r>
      <w:r>
        <w:t>, seconded by</w:t>
      </w:r>
      <w:r w:rsidR="007A0D8E">
        <w:t xml:space="preserve"> Trustee Garcia</w:t>
      </w:r>
      <w:r>
        <w:t>.  Roll Call-All in favor.  Motion Carries.</w:t>
      </w:r>
    </w:p>
    <w:p w:rsidR="009D65ED" w:rsidRDefault="009D65ED" w:rsidP="009D65ED">
      <w:pPr>
        <w:spacing w:after="0"/>
      </w:pPr>
    </w:p>
    <w:p w:rsidR="009D65ED" w:rsidRDefault="009D65ED" w:rsidP="009D65ED">
      <w:pPr>
        <w:spacing w:after="0"/>
      </w:pPr>
    </w:p>
    <w:p w:rsidR="009D65ED" w:rsidRDefault="009D65ED" w:rsidP="009D65ED">
      <w:pPr>
        <w:spacing w:after="0"/>
      </w:pPr>
      <w:r>
        <w:t>Submitted by,</w:t>
      </w:r>
    </w:p>
    <w:p w:rsidR="009D65ED" w:rsidRDefault="009D65ED" w:rsidP="009D65ED">
      <w:pPr>
        <w:spacing w:after="0"/>
      </w:pPr>
    </w:p>
    <w:p w:rsidR="009D65ED" w:rsidRDefault="009D65ED" w:rsidP="009D65ED">
      <w:pPr>
        <w:spacing w:after="0"/>
      </w:pPr>
    </w:p>
    <w:p w:rsidR="009D65ED" w:rsidRDefault="009D65ED" w:rsidP="009D65ED">
      <w:pPr>
        <w:spacing w:after="0"/>
      </w:pPr>
    </w:p>
    <w:p w:rsidR="009D65ED" w:rsidRDefault="009D65ED" w:rsidP="009D65ED">
      <w:pPr>
        <w:spacing w:after="0"/>
      </w:pPr>
      <w:r>
        <w:t>Rose Marie DeHerrera –CMC</w:t>
      </w:r>
      <w:r>
        <w:tab/>
      </w:r>
      <w:r>
        <w:tab/>
      </w:r>
      <w:r>
        <w:tab/>
      </w:r>
      <w:r>
        <w:tab/>
      </w:r>
      <w:r>
        <w:tab/>
        <w:t>Daniel Gallegos</w:t>
      </w:r>
    </w:p>
    <w:p w:rsidR="009D65ED" w:rsidRDefault="009D65ED" w:rsidP="009D65ED">
      <w:pPr>
        <w:spacing w:after="0"/>
      </w:pPr>
      <w:r>
        <w:t>Town Clerk</w:t>
      </w:r>
      <w:r>
        <w:tab/>
      </w:r>
      <w:r>
        <w:tab/>
      </w:r>
      <w:r>
        <w:tab/>
      </w:r>
      <w:r>
        <w:tab/>
      </w:r>
      <w:r>
        <w:tab/>
      </w:r>
      <w:r>
        <w:tab/>
      </w:r>
      <w:r>
        <w:tab/>
        <w:t>Mayor</w:t>
      </w:r>
    </w:p>
    <w:p w:rsidR="00444B2E" w:rsidRPr="005C6318" w:rsidRDefault="00444B2E" w:rsidP="005C6318">
      <w:pPr>
        <w:spacing w:after="0"/>
      </w:pPr>
    </w:p>
    <w:sectPr w:rsidR="00444B2E" w:rsidRPr="005C63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33AEF"/>
    <w:multiLevelType w:val="hybridMultilevel"/>
    <w:tmpl w:val="E6F03B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5225A6"/>
    <w:multiLevelType w:val="hybridMultilevel"/>
    <w:tmpl w:val="08A4CF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667F29"/>
    <w:multiLevelType w:val="hybridMultilevel"/>
    <w:tmpl w:val="B5EA59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7654BB"/>
    <w:multiLevelType w:val="hybridMultilevel"/>
    <w:tmpl w:val="30AEF6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318"/>
    <w:rsid w:val="00121A50"/>
    <w:rsid w:val="001A75E1"/>
    <w:rsid w:val="001C0B5E"/>
    <w:rsid w:val="002C60B8"/>
    <w:rsid w:val="003B00FC"/>
    <w:rsid w:val="003D0ACA"/>
    <w:rsid w:val="0041610F"/>
    <w:rsid w:val="00435746"/>
    <w:rsid w:val="00444B2E"/>
    <w:rsid w:val="00523130"/>
    <w:rsid w:val="005B1275"/>
    <w:rsid w:val="005C6318"/>
    <w:rsid w:val="00625B4B"/>
    <w:rsid w:val="00627E27"/>
    <w:rsid w:val="006326D8"/>
    <w:rsid w:val="0065291C"/>
    <w:rsid w:val="0069226A"/>
    <w:rsid w:val="0078022E"/>
    <w:rsid w:val="007A0D8E"/>
    <w:rsid w:val="00827E7B"/>
    <w:rsid w:val="0091565B"/>
    <w:rsid w:val="00950BF6"/>
    <w:rsid w:val="00975A71"/>
    <w:rsid w:val="009806F3"/>
    <w:rsid w:val="009D65ED"/>
    <w:rsid w:val="009E4673"/>
    <w:rsid w:val="00A33498"/>
    <w:rsid w:val="00B77A23"/>
    <w:rsid w:val="00B81469"/>
    <w:rsid w:val="00CA2504"/>
    <w:rsid w:val="00D9713B"/>
    <w:rsid w:val="00E01AFC"/>
    <w:rsid w:val="00E110C9"/>
    <w:rsid w:val="00E25C74"/>
    <w:rsid w:val="00EE61AF"/>
    <w:rsid w:val="00F10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C116F"/>
  <w15:chartTrackingRefBased/>
  <w15:docId w15:val="{3E082B6B-EAD6-4AD7-A36C-C457B3A18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C6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0BF6"/>
    <w:pPr>
      <w:ind w:left="720"/>
      <w:contextualSpacing/>
    </w:pPr>
  </w:style>
  <w:style w:type="paragraph" w:styleId="BalloonText">
    <w:name w:val="Balloon Text"/>
    <w:basedOn w:val="Normal"/>
    <w:link w:val="BalloonTextChar"/>
    <w:uiPriority w:val="99"/>
    <w:semiHidden/>
    <w:unhideWhenUsed/>
    <w:rsid w:val="00E01A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A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237</TotalTime>
  <Pages>3</Pages>
  <Words>1020</Words>
  <Characters>5819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DeHerrera</dc:creator>
  <cp:keywords/>
  <dc:description/>
  <cp:lastModifiedBy>Rose DeHerrera</cp:lastModifiedBy>
  <cp:revision>6</cp:revision>
  <cp:lastPrinted>2025-08-07T17:30:00Z</cp:lastPrinted>
  <dcterms:created xsi:type="dcterms:W3CDTF">2025-08-05T14:11:00Z</dcterms:created>
  <dcterms:modified xsi:type="dcterms:W3CDTF">2025-08-07T17:51:00Z</dcterms:modified>
</cp:coreProperties>
</file>